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30"/>
      </w:tblGrid>
      <w:tr w:rsidR="005546BD" w:rsidTr="005546B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546B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546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horzAnchor="page" w:tblpX="841" w:tblpY="75"/>
                          <w:tblOverlap w:val="nev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546BD" w:rsidTr="005546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46BD" w:rsidRDefault="005546BD">
                              <w:pPr>
                                <w:pStyle w:val="Heading2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48"/>
                                  <w:szCs w:val="48"/>
                                </w:rPr>
                                <w:t>Central Indiana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pacing w:val="-11"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48"/>
                                  <w:szCs w:val="48"/>
                                </w:rPr>
                                <w:t> SOLIDWORKS User Group</w:t>
                              </w:r>
                            </w:p>
                          </w:tc>
                        </w:tr>
                      </w:tbl>
                      <w:p w:rsidR="005546BD" w:rsidRDefault="005546BD"/>
                    </w:tc>
                  </w:tr>
                </w:tbl>
                <w:p w:rsidR="005546BD" w:rsidRDefault="005546BD"/>
              </w:tc>
            </w:tr>
          </w:tbl>
          <w:p w:rsidR="005546BD" w:rsidRDefault="005546B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546BD" w:rsidTr="005546B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546B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546B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blBorders>
                          <w:shd w:val="clear" w:color="auto" w:fill="80000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82"/>
                        </w:tblGrid>
                        <w:tr w:rsidR="005546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tcMar>
                                <w:top w:w="240" w:type="dxa"/>
                                <w:left w:w="240" w:type="dxa"/>
                                <w:bottom w:w="24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5546BD" w:rsidRDefault="005546BD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hyperlink r:id="rId5" w:tgtFrame="_blank" w:tooltip="Make Your Reservation Now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  <w:t>Make Your Reservation Now</w:t>
                                </w:r>
                              </w:hyperlink>
                            </w:p>
                          </w:tc>
                        </w:tr>
                      </w:tbl>
                      <w:p w:rsidR="005546BD" w:rsidRDefault="005546BD">
                        <w:pPr>
                          <w:jc w:val="center"/>
                        </w:pPr>
                      </w:p>
                    </w:tc>
                  </w:tr>
                </w:tbl>
                <w:p w:rsidR="005546BD" w:rsidRDefault="005546BD"/>
              </w:tc>
            </w:tr>
          </w:tbl>
          <w:p w:rsidR="005546BD" w:rsidRDefault="005546B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546BD" w:rsidTr="005546B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3090"/>
            </w:tblGrid>
            <w:tr w:rsidR="005546BD">
              <w:trPr>
                <w:jc w:val="center"/>
              </w:trPr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</w:tblGrid>
                  <w:tr w:rsidR="005546B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40"/>
                        </w:tblGrid>
                        <w:tr w:rsidR="005546B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940"/>
                              </w:tblGrid>
                              <w:tr w:rsidR="005546B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46BD" w:rsidRDefault="005546BD">
                                    <w:pPr>
                                      <w:pStyle w:val="Heading1"/>
                                      <w:spacing w:before="0" w:beforeAutospacing="0" w:after="0" w:afterAutospacing="0" w:line="750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  <w:t>March Meeting</w:t>
                                    </w:r>
                                  </w:p>
                                  <w:p w:rsidR="005546BD" w:rsidRDefault="005546BD">
                                    <w:pPr>
                                      <w:spacing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Date: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WEDNESDAY. March 18th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 Registration &amp; Networking 4:30.p.m.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          Program: 5:00 p.m.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Place: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Global Plastics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6739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Guion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 Rd. Indianapolis, IN 46268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Agenda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General Meeting- Peter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1st Presentation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Bob Jones,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CAD/CAM Components Inc.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"3Ci GeometryWorks3D "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Dinner (Sponsored by SWUGN)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2nd Technical Presentation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Rajat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Trehan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CATI.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"Plastic Simulation"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Door Prizes.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Group photo shoot</w:t>
                                    </w:r>
                                  </w:p>
                                  <w:p w:rsidR="005546BD" w:rsidRDefault="005546BD" w:rsidP="005546B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Global Plastics Plant Tour -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Micha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Askelson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:rsidR="005546BD" w:rsidRDefault="005546BD">
                                    <w:pPr>
                                      <w:pStyle w:val="Heading3"/>
                                      <w:spacing w:before="0" w:beforeAutospacing="0" w:after="0" w:afterAutospacing="0"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546BD" w:rsidRDefault="005546BD"/>
                          </w:tc>
                        </w:tr>
                      </w:tbl>
                      <w:p w:rsidR="005546BD" w:rsidRDefault="005546BD"/>
                    </w:tc>
                  </w:tr>
                </w:tbl>
                <w:p w:rsidR="005546BD" w:rsidRDefault="005546BD">
                  <w:pPr>
                    <w:jc w:val="center"/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0"/>
                  </w:tblGrid>
                  <w:tr w:rsidR="005546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0"/>
                        </w:tblGrid>
                        <w:tr w:rsidR="005546B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90"/>
                              </w:tblGrid>
                              <w:tr w:rsidR="005546B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50"/>
                                    </w:tblGrid>
                                    <w:tr w:rsidR="005546BD">
                                      <w:tc>
                                        <w:tcPr>
                                          <w:tcW w:w="2235" w:type="dxa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546BD" w:rsidRDefault="005546BD">
                                          <w:pPr>
                                            <w:pStyle w:val="Heading3"/>
                                            <w:spacing w:before="0" w:beforeAutospacing="0" w:after="0" w:afterAutospacing="0" w:line="338" w:lineRule="atLeast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5546BD" w:rsidRDefault="005546BD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rect id="_x0000_i1025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5546BD" w:rsidRDefault="005546BD">
                                          <w:pPr>
                                            <w:pStyle w:val="Heading3"/>
                                            <w:spacing w:before="0" w:beforeAutospacing="0" w:after="0" w:afterAutospacing="0" w:line="338" w:lineRule="atLeast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pacing w:val="-8"/>
                                              <w:sz w:val="21"/>
                                              <w:szCs w:val="21"/>
                                            </w:rPr>
                                            <w:t>Meeting Host</w:t>
                                          </w:r>
                                        </w:p>
                                        <w:p w:rsidR="005546BD" w:rsidRDefault="005546BD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rect id="_x0000_i1026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5546B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546BD" w:rsidRDefault="005546BD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90675" cy="1066800"/>
                                                <wp:effectExtent l="19050" t="0" r="9525" b="0"/>
                                                <wp:docPr id="3" name="Picture 3" descr="https://gallery.mailchimp.com/b4bb03aabfbafd8562cd4072a/images/f569ff52-c2f4-4bb1-b8de-e3ea3f69d878.png">
                                                  <a:hlinkClick xmlns:a="http://schemas.openxmlformats.org/drawingml/2006/main" r:id="rId7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b4bb03aabfbafd8562cd4072a/images/f569ff52-c2f4-4bb1-b8de-e3ea3f69d878.png">
                                                          <a:hlinkClick r:id="rId7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90675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546BD" w:rsidRDefault="005546BD"/>
                                </w:tc>
                              </w:tr>
                            </w:tbl>
                            <w:p w:rsidR="005546BD" w:rsidRDefault="005546BD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90"/>
                              </w:tblGrid>
                              <w:tr w:rsidR="005546B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50"/>
                                    </w:tblGrid>
                                    <w:tr w:rsidR="005546BD">
                                      <w:tc>
                                        <w:tcPr>
                                          <w:tcW w:w="2235" w:type="dxa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546BD" w:rsidRDefault="005546BD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rect id="_x0000_i102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5546BD" w:rsidRDefault="005546BD">
                                          <w:pPr>
                                            <w:pStyle w:val="Heading3"/>
                                            <w:spacing w:before="0" w:beforeAutospacing="0" w:after="0" w:afterAutospacing="0" w:line="338" w:lineRule="atLeast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pacing w:val="-8"/>
                                              <w:sz w:val="21"/>
                                              <w:szCs w:val="21"/>
                                            </w:rPr>
                                            <w:t>Door Prize Sponsor</w:t>
                                          </w:r>
                                        </w:p>
                                        <w:p w:rsidR="005546BD" w:rsidRDefault="005546BD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rect id="_x0000_i1028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5546B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546BD" w:rsidRDefault="005546BD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447675"/>
                                                <wp:effectExtent l="19050" t="0" r="0" b="0"/>
                                                <wp:docPr id="1" name="Picture 6" descr="https://gallery.mailchimp.com/b4bb03aabfbafd8562cd4072a/images/5331c09b-a081-4975-85b8-a8175deb79c1.jpg">
                                                  <a:hlinkClick xmlns:a="http://schemas.openxmlformats.org/drawingml/2006/main" r:id="rId9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b4bb03aabfbafd8562cd4072a/images/5331c09b-a081-4975-85b8-a8175deb79c1.jpg">
                                                          <a:hlinkClick r:id="rId9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546BD" w:rsidRDefault="005546BD"/>
                                </w:tc>
                              </w:tr>
                            </w:tbl>
                            <w:p w:rsidR="005546BD" w:rsidRDefault="005546BD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90"/>
                              </w:tblGrid>
                              <w:tr w:rsidR="005546B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20"/>
                                    </w:tblGrid>
                                    <w:tr w:rsidR="005546B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EEEEEE"/>
                                              <w:left w:val="single" w:sz="6" w:space="0" w:color="EEEEEE"/>
                                              <w:bottom w:val="single" w:sz="6" w:space="0" w:color="EEEEEE"/>
                                              <w:right w:val="single" w:sz="6" w:space="0" w:color="EEEEEE"/>
                                            </w:tblBorders>
                                            <w:shd w:val="clear" w:color="auto" w:fill="FAFAF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4"/>
                                          </w:tblGrid>
                                          <w:tr w:rsidR="005546B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AFAFA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13"/>
                                                </w:tblGrid>
                                                <w:tr w:rsidR="005546B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513"/>
                                                      </w:tblGrid>
                                                      <w:tr w:rsidR="005546B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1363"/>
                                                            </w:tblGrid>
                                                            <w:tr w:rsidR="005546B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18"/>
                                                                  </w:tblGrid>
                                                                  <w:tr w:rsidR="005546B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546BD" w:rsidRDefault="005546BD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7" name="Picture 7" descr="http://cdn-images.mailchimp.com/icons/social-block-v2/color-linkedin-48.png">
                                                                                <a:hlinkClick xmlns:a="http://schemas.openxmlformats.org/drawingml/2006/main" r:id="rId11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http://cdn-images.mailchimp.com/icons/social-block-v2/color-linkedin-48.png">
                                                                                        <a:hlinkClick r:id="rId11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546BD" w:rsidRDefault="005546BD">
                                                                        <w:hyperlink r:id="rId13" w:tgtFrame="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Arial" w:hAnsi="Arial" w:cs="Arial"/>
                                                                              <w:color w:val="606060"/>
                                                                              <w:sz w:val="17"/>
                                                                              <w:szCs w:val="17"/>
                                                                            </w:rPr>
                                                                            <w:t>LinkedIn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546BD" w:rsidRDefault="005546BD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546BD" w:rsidRDefault="005546BD"/>
                                                        </w:tc>
                                                      </w:tr>
                                                    </w:tbl>
                                                    <w:p w:rsidR="005546BD" w:rsidRDefault="005546BD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259"/>
                                                      </w:tblGrid>
                                                      <w:tr w:rsidR="005546B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1259"/>
                                                            </w:tblGrid>
                                                            <w:tr w:rsidR="005546B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614"/>
                                                                  </w:tblGrid>
                                                                  <w:tr w:rsidR="005546B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546BD" w:rsidRDefault="005546BD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8" name="Picture 8" descr="http://cdn-images.mailchimp.com/icons/social-block-v2/color-link-48.png">
                                                                                <a:hlinkClick xmlns:a="http://schemas.openxmlformats.org/drawingml/2006/main" r:id="rId14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http://cdn-images.mailchimp.com/icons/social-block-v2/color-link-48.png">
                                                                                        <a:hlinkClick r:id="rId14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5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546BD" w:rsidRDefault="005546BD">
                                                                        <w:hyperlink r:id="rId16" w:tgtFrame="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Arial" w:hAnsi="Arial" w:cs="Arial"/>
                                                                              <w:color w:val="606060"/>
                                                                              <w:sz w:val="17"/>
                                                                              <w:szCs w:val="17"/>
                                                                            </w:rPr>
                                                                            <w:t>CISUG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546BD" w:rsidRDefault="005546BD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546BD" w:rsidRDefault="005546BD"/>
                                                        </w:tc>
                                                      </w:tr>
                                                    </w:tbl>
                                                    <w:p w:rsidR="005546BD" w:rsidRDefault="005546BD"/>
                                                  </w:tc>
                                                </w:tr>
                                              </w:tbl>
                                              <w:p w:rsidR="005546BD" w:rsidRDefault="005546BD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546BD" w:rsidRDefault="005546BD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46BD" w:rsidRDefault="005546BD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5546BD" w:rsidRDefault="005546BD"/>
                          </w:tc>
                        </w:tr>
                      </w:tbl>
                      <w:p w:rsidR="005546BD" w:rsidRDefault="005546BD">
                        <w:pPr>
                          <w:jc w:val="right"/>
                        </w:pPr>
                      </w:p>
                    </w:tc>
                  </w:tr>
                </w:tbl>
                <w:p w:rsidR="005546BD" w:rsidRDefault="005546BD">
                  <w:pPr>
                    <w:jc w:val="center"/>
                  </w:pPr>
                </w:p>
              </w:tc>
            </w:tr>
          </w:tbl>
          <w:p w:rsidR="005546BD" w:rsidRDefault="005546B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546BD" w:rsidTr="005546B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546B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546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546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546BD" w:rsidRDefault="005546BD" w:rsidP="005546BD">
                              <w:pPr>
                                <w:spacing w:line="206" w:lineRule="atLeast"/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Your CISUG Committee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606060"/>
                                    <w:sz w:val="17"/>
                                    <w:szCs w:val="17"/>
                                  </w:rPr>
                                  <w:t>Adam Searcy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apple-converted-space"/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606060"/>
                                    <w:sz w:val="20"/>
                                    <w:szCs w:val="20"/>
                                  </w:rPr>
                                  <w:t xml:space="preserve">Justin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606060"/>
                                    <w:sz w:val="20"/>
                                    <w:szCs w:val="20"/>
                                  </w:rPr>
                                  <w:t>Flamion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606060"/>
                                    <w:sz w:val="17"/>
                                    <w:szCs w:val="17"/>
                                  </w:rPr>
                                  <w:t xml:space="preserve">Bob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606060"/>
                                    <w:sz w:val="17"/>
                                    <w:szCs w:val="17"/>
                                  </w:rPr>
                                  <w:t>Haff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&amp;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606060"/>
                                    <w:sz w:val="17"/>
                                    <w:szCs w:val="17"/>
                                  </w:rPr>
                                  <w:t>Peter Fischer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Copyright © 2015 Central Indiana SOLIDWORKS User Group, All rights reserved.</w:t>
                              </w:r>
                            </w:p>
                          </w:tc>
                        </w:tr>
                      </w:tbl>
                      <w:p w:rsidR="005546BD" w:rsidRDefault="005546BD"/>
                    </w:tc>
                  </w:tr>
                </w:tbl>
                <w:p w:rsidR="005546BD" w:rsidRDefault="005546BD"/>
              </w:tc>
            </w:tr>
          </w:tbl>
          <w:p w:rsidR="005546BD" w:rsidRDefault="005546B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971AD" w:rsidRPr="005546BD" w:rsidRDefault="00D971AD" w:rsidP="005546BD">
      <w:pPr>
        <w:rPr>
          <w:szCs w:val="22"/>
        </w:rPr>
      </w:pPr>
    </w:p>
    <w:sectPr w:rsidR="00D971AD" w:rsidRPr="005546BD" w:rsidSect="007C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58C"/>
    <w:multiLevelType w:val="multilevel"/>
    <w:tmpl w:val="D66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4B6D"/>
    <w:multiLevelType w:val="multilevel"/>
    <w:tmpl w:val="D8E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F0681"/>
    <w:multiLevelType w:val="hybridMultilevel"/>
    <w:tmpl w:val="45B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75"/>
    <w:rsid w:val="00215333"/>
    <w:rsid w:val="005417F5"/>
    <w:rsid w:val="005546BD"/>
    <w:rsid w:val="00593075"/>
    <w:rsid w:val="005C5D15"/>
    <w:rsid w:val="007C7A4C"/>
    <w:rsid w:val="009521AF"/>
    <w:rsid w:val="009E0362"/>
    <w:rsid w:val="00D96576"/>
    <w:rsid w:val="00D971AD"/>
    <w:rsid w:val="00F2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46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4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46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307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0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46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46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46BD"/>
    <w:rPr>
      <w:b/>
      <w:bCs/>
    </w:rPr>
  </w:style>
  <w:style w:type="character" w:customStyle="1" w:styleId="apple-converted-space">
    <w:name w:val="apple-converted-space"/>
    <w:basedOn w:val="DefaultParagraphFont"/>
    <w:rsid w:val="005546BD"/>
  </w:style>
  <w:style w:type="character" w:styleId="Emphasis">
    <w:name w:val="Emphasis"/>
    <w:basedOn w:val="DefaultParagraphFont"/>
    <w:uiPriority w:val="20"/>
    <w:qFormat/>
    <w:rsid w:val="00554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kedin.com/pub/peter-d-fischer/1/821/589" TargetMode="External"/><Relationship Id="rId18" Type="http://schemas.openxmlformats.org/officeDocument/2006/relationships/hyperlink" Target="mailto:Justin.Flamion@adeccon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lobalplastics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adam@effectivecs.com?subject=CISU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ianasolidworks.org/" TargetMode="External"/><Relationship Id="rId20" Type="http://schemas.openxmlformats.org/officeDocument/2006/relationships/hyperlink" Target="mailto:peter@fischweb.net?subject=CISUG%20Lea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6739+Guion+Rd,+Indianapolis,+IN+46268/@39.87831,-86.23013,17z/data=!3m1!4b1!4m2!3m1!1s0x886b55a7437cdc0f:0x237dd9b3d5eefa81" TargetMode="External"/><Relationship Id="rId11" Type="http://schemas.openxmlformats.org/officeDocument/2006/relationships/hyperlink" Target="http://www.linkedin.com/pub/peter-d-fischer/1/821/589" TargetMode="External"/><Relationship Id="rId5" Type="http://schemas.openxmlformats.org/officeDocument/2006/relationships/hyperlink" Target="mailto:reservation@indianasolidworks.org?subject=CISUG%20Meeting%20Reservation&amp;body=I%20will%20be%20attending%20this%20CUSUG%20meeting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mailto:bobhaff@offsitedesign.com?subject=CIS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pid.com/" TargetMode="External"/><Relationship Id="rId14" Type="http://schemas.openxmlformats.org/officeDocument/2006/relationships/hyperlink" Target="http://www.indianasolidwork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Computer Aided Technology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pwhitaker</dc:creator>
  <cp:lastModifiedBy>pwhitaker</cp:lastModifiedBy>
  <cp:revision>2</cp:revision>
  <dcterms:created xsi:type="dcterms:W3CDTF">2015-02-24T18:49:00Z</dcterms:created>
  <dcterms:modified xsi:type="dcterms:W3CDTF">2015-02-24T18:49:00Z</dcterms:modified>
</cp:coreProperties>
</file>